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6"/>
        <w:gridCol w:w="1275"/>
        <w:gridCol w:w="1276"/>
        <w:gridCol w:w="1558"/>
      </w:tblGrid>
      <w:tr w:rsidR="0014309D" w:rsidTr="0014309D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Güz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2019-2020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tabs>
                <w:tab w:val="left" w:pos="2805"/>
                <w:tab w:val="center" w:pos="3931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Tamer YILMAZ</w:t>
            </w:r>
          </w:p>
        </w:tc>
      </w:tr>
      <w:tr w:rsidR="0014309D" w:rsidTr="0014309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9D" w:rsidRDefault="001430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  <w:proofErr w:type="spellEnd"/>
          </w:p>
        </w:tc>
      </w:tr>
      <w:tr w:rsidR="0014309D" w:rsidTr="0014309D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9D" w:rsidRDefault="0014309D">
            <w:pP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9D" w:rsidRDefault="0014309D">
            <w:pP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9D" w:rsidRDefault="0014309D">
            <w:pP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9D" w:rsidRDefault="0014309D">
            <w:pP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9D" w:rsidRDefault="001430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09D" w:rsidTr="0014309D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BIK103</w:t>
            </w:r>
          </w:p>
          <w:p w:rsidR="0014309D" w:rsidRDefault="0014309D">
            <w:pPr>
              <w:pStyle w:val="AralkYok"/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BIK103</w:t>
            </w:r>
          </w:p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Pembe</w:t>
            </w:r>
            <w:proofErr w:type="spellEnd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Amfi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309D" w:rsidTr="0014309D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BIK103</w:t>
            </w:r>
          </w:p>
          <w:p w:rsidR="0014309D" w:rsidRDefault="0014309D">
            <w:pPr>
              <w:pStyle w:val="AralkYok"/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BIK103</w:t>
            </w:r>
          </w:p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Pembe</w:t>
            </w:r>
            <w:proofErr w:type="spellEnd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Amfi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309D" w:rsidTr="0014309D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BIOC101</w:t>
            </w:r>
          </w:p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VET 2 04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309D" w:rsidTr="0014309D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12:00 – 12:50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BIOC101</w:t>
            </w:r>
          </w:p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VET 2 04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309D" w:rsidTr="0014309D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309D" w:rsidTr="0014309D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309D" w:rsidTr="0014309D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309D" w:rsidTr="0014309D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309D" w:rsidTr="0014309D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LOD603</w:t>
            </w:r>
          </w:p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2. Kat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Küçük</w:t>
            </w:r>
            <w:proofErr w:type="spellEnd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Amfi</w:t>
            </w:r>
            <w:proofErr w:type="spellEnd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309D" w:rsidTr="0014309D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LOD603</w:t>
            </w:r>
          </w:p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2. Kat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Küçük</w:t>
            </w:r>
            <w:proofErr w:type="spellEnd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Amfi</w:t>
            </w:r>
            <w:proofErr w:type="spellEnd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EBM701</w:t>
            </w:r>
          </w:p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2. Kat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Küçük</w:t>
            </w:r>
            <w:proofErr w:type="spellEnd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Amfi</w:t>
            </w:r>
            <w:proofErr w:type="spellEnd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4309D" w:rsidTr="0014309D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EBM701</w:t>
            </w:r>
          </w:p>
          <w:p w:rsidR="0014309D" w:rsidRDefault="0014309D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2. Kat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Küçük</w:t>
            </w:r>
            <w:proofErr w:type="spellEnd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>Amfi</w:t>
            </w:r>
            <w:proofErr w:type="spellEnd"/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n-US"/>
              </w:rPr>
              <w:t xml:space="preserve">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9D" w:rsidRDefault="0014309D">
            <w:pPr>
              <w:spacing w:after="0" w:line="276" w:lineRule="auto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09D" w:rsidRDefault="00143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BB4A1C" w:rsidRDefault="00BB4A1C">
      <w:pPr>
        <w:spacing w:after="200" w:line="276" w:lineRule="auto"/>
      </w:pPr>
      <w:bookmarkStart w:id="0" w:name="_GoBack"/>
      <w:bookmarkEnd w:id="0"/>
      <w:r>
        <w:br w:type="page"/>
      </w:r>
    </w:p>
    <w:p w:rsidR="00B53634" w:rsidRDefault="00B53634">
      <w:pPr>
        <w:spacing w:after="200" w:line="276" w:lineRule="auto"/>
      </w:pPr>
    </w:p>
    <w:tbl>
      <w:tblPr>
        <w:tblStyle w:val="TabloKlavuzu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145"/>
        <w:gridCol w:w="1336"/>
        <w:gridCol w:w="1335"/>
        <w:gridCol w:w="1336"/>
        <w:gridCol w:w="1336"/>
        <w:gridCol w:w="1336"/>
      </w:tblGrid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Güz</w:t>
            </w: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9</w:t>
            </w: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-20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20</w:t>
            </w:r>
          </w:p>
        </w:tc>
        <w:tc>
          <w:tcPr>
            <w:tcW w:w="7824" w:type="dxa"/>
            <w:gridSpan w:val="6"/>
          </w:tcPr>
          <w:p w:rsidR="00B53634" w:rsidRPr="00FD2720" w:rsidRDefault="00B53634" w:rsidP="00CC602E">
            <w:pPr>
              <w:tabs>
                <w:tab w:val="left" w:pos="2805"/>
                <w:tab w:val="center" w:pos="3931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proofErr w:type="spellStart"/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Doç</w:t>
            </w:r>
            <w:proofErr w:type="spellEnd"/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 xml:space="preserve"> Dr. AHMET ÖZER ŞEHİRLİ</w:t>
            </w: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Pazartesi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Salı</w:t>
            </w:r>
          </w:p>
        </w:tc>
        <w:tc>
          <w:tcPr>
            <w:tcW w:w="133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Çarşamba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Perşembe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b/>
                <w:sz w:val="16"/>
                <w:szCs w:val="16"/>
                <w:lang w:val="tr-TR"/>
              </w:rPr>
              <w:t>Cumartesi</w:t>
            </w: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8:00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8:50</w:t>
            </w: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9:00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9:50</w:t>
            </w: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415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PHAR201</w:t>
            </w:r>
          </w:p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415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SBF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D1</w:t>
            </w:r>
          </w:p>
        </w:tc>
        <w:tc>
          <w:tcPr>
            <w:tcW w:w="1336" w:type="dxa"/>
          </w:tcPr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415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FAR223</w:t>
            </w:r>
          </w:p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C415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SBF Salon 2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10:00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10:50</w:t>
            </w:r>
          </w:p>
        </w:tc>
        <w:tc>
          <w:tcPr>
            <w:tcW w:w="1145" w:type="dxa"/>
          </w:tcPr>
          <w:p w:rsidR="00B53634" w:rsidRPr="00FD2720" w:rsidRDefault="00B53634" w:rsidP="004E0073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Girne Üniversitesi 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5" w:type="dxa"/>
          </w:tcPr>
          <w:p w:rsidR="00B53634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AHT203</w:t>
            </w:r>
          </w:p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ES2D02</w:t>
            </w:r>
          </w:p>
        </w:tc>
        <w:tc>
          <w:tcPr>
            <w:tcW w:w="1336" w:type="dxa"/>
          </w:tcPr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415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PHAR201</w:t>
            </w:r>
          </w:p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415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SBF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2D1</w:t>
            </w:r>
          </w:p>
        </w:tc>
        <w:tc>
          <w:tcPr>
            <w:tcW w:w="1336" w:type="dxa"/>
          </w:tcPr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415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FAR223</w:t>
            </w:r>
          </w:p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C415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SBF Salon 2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11:00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11:50</w:t>
            </w:r>
          </w:p>
        </w:tc>
        <w:tc>
          <w:tcPr>
            <w:tcW w:w="1145" w:type="dxa"/>
          </w:tcPr>
          <w:p w:rsidR="00B53634" w:rsidRPr="00FD2720" w:rsidRDefault="00B53634" w:rsidP="004E0073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Girne Üniversitesi 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ÖOS</w:t>
            </w:r>
          </w:p>
        </w:tc>
        <w:tc>
          <w:tcPr>
            <w:tcW w:w="1335" w:type="dxa"/>
          </w:tcPr>
          <w:p w:rsidR="00B53634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AHT203</w:t>
            </w:r>
          </w:p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ES2D02</w:t>
            </w:r>
          </w:p>
        </w:tc>
        <w:tc>
          <w:tcPr>
            <w:tcW w:w="1336" w:type="dxa"/>
          </w:tcPr>
          <w:p w:rsidR="00B53634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ANS 201</w:t>
            </w:r>
          </w:p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SBF0D05</w:t>
            </w:r>
          </w:p>
        </w:tc>
        <w:tc>
          <w:tcPr>
            <w:tcW w:w="1336" w:type="dxa"/>
          </w:tcPr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AOS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12:00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12:50</w:t>
            </w: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DHFARM316</w:t>
            </w:r>
          </w:p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2. Kat Küçük Amfi</w:t>
            </w:r>
          </w:p>
        </w:tc>
        <w:tc>
          <w:tcPr>
            <w:tcW w:w="1335" w:type="dxa"/>
          </w:tcPr>
          <w:p w:rsidR="00B53634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GRT209</w:t>
            </w:r>
          </w:p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415E8">
              <w:rPr>
                <w:rFonts w:ascii="Times New Roman" w:hAnsi="Times New Roman" w:cs="Times New Roman"/>
                <w:sz w:val="16"/>
                <w:szCs w:val="16"/>
              </w:rPr>
              <w:t>SBF2D06</w:t>
            </w:r>
          </w:p>
          <w:p w:rsidR="00B53634" w:rsidRPr="005E5AC8" w:rsidRDefault="00B53634" w:rsidP="00CC602E">
            <w:pPr>
              <w:rPr>
                <w:lang w:val="tr-TR"/>
              </w:rPr>
            </w:pPr>
          </w:p>
        </w:tc>
        <w:tc>
          <w:tcPr>
            <w:tcW w:w="1336" w:type="dxa"/>
          </w:tcPr>
          <w:p w:rsidR="00B53634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ANS201</w:t>
            </w:r>
          </w:p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SBF0D05</w:t>
            </w:r>
          </w:p>
        </w:tc>
        <w:tc>
          <w:tcPr>
            <w:tcW w:w="1336" w:type="dxa"/>
          </w:tcPr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AOS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13:00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13:50</w:t>
            </w: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DHFARM316</w:t>
            </w:r>
          </w:p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2. Kat Küçük Amfi</w:t>
            </w:r>
          </w:p>
        </w:tc>
        <w:tc>
          <w:tcPr>
            <w:tcW w:w="1335" w:type="dxa"/>
          </w:tcPr>
          <w:p w:rsidR="00B53634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GRT209</w:t>
            </w:r>
          </w:p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C415E8">
              <w:rPr>
                <w:rFonts w:ascii="Times New Roman" w:hAnsi="Times New Roman" w:cs="Times New Roman"/>
                <w:sz w:val="16"/>
                <w:szCs w:val="16"/>
              </w:rPr>
              <w:t>SBF2D06</w:t>
            </w:r>
          </w:p>
        </w:tc>
        <w:tc>
          <w:tcPr>
            <w:tcW w:w="1336" w:type="dxa"/>
          </w:tcPr>
          <w:p w:rsidR="00B53634" w:rsidRPr="005E5AC8" w:rsidRDefault="00476415" w:rsidP="00CC602E">
            <w:pPr>
              <w:rPr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</w:t>
            </w:r>
            <w:r w:rsidR="00B53634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OS</w:t>
            </w:r>
          </w:p>
        </w:tc>
        <w:tc>
          <w:tcPr>
            <w:tcW w:w="1336" w:type="dxa"/>
          </w:tcPr>
          <w:p w:rsidR="00B53634" w:rsidRPr="005B7668" w:rsidRDefault="00476415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</w:t>
            </w:r>
            <w:r w:rsidR="00B53634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OS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14:00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14:50</w:t>
            </w: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FD27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AOS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AOS</w:t>
            </w:r>
          </w:p>
        </w:tc>
        <w:tc>
          <w:tcPr>
            <w:tcW w:w="1335" w:type="dxa"/>
          </w:tcPr>
          <w:p w:rsidR="00B53634" w:rsidRPr="00C415E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15E8">
              <w:rPr>
                <w:rFonts w:ascii="Times New Roman" w:hAnsi="Times New Roman" w:cs="Times New Roman"/>
                <w:sz w:val="16"/>
                <w:szCs w:val="16"/>
              </w:rPr>
              <w:t>GRT209</w:t>
            </w:r>
          </w:p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 w:rsidRPr="00C415E8">
              <w:rPr>
                <w:rFonts w:ascii="Times New Roman" w:hAnsi="Times New Roman" w:cs="Times New Roman"/>
                <w:sz w:val="16"/>
                <w:szCs w:val="16"/>
              </w:rPr>
              <w:t>SBF2D06</w:t>
            </w:r>
          </w:p>
        </w:tc>
        <w:tc>
          <w:tcPr>
            <w:tcW w:w="1336" w:type="dxa"/>
          </w:tcPr>
          <w:p w:rsidR="00B53634" w:rsidRPr="005B7668" w:rsidRDefault="00476415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Ö</w:t>
            </w:r>
            <w:r w:rsidR="00B53634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OS</w:t>
            </w:r>
          </w:p>
        </w:tc>
        <w:tc>
          <w:tcPr>
            <w:tcW w:w="1336" w:type="dxa"/>
          </w:tcPr>
          <w:p w:rsidR="00B53634" w:rsidRPr="005B7668" w:rsidRDefault="00476415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ÖOS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15:00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15:50</w:t>
            </w: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ÖOS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335" w:type="dxa"/>
          </w:tcPr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ÖOS</w:t>
            </w:r>
          </w:p>
        </w:tc>
        <w:tc>
          <w:tcPr>
            <w:tcW w:w="1336" w:type="dxa"/>
          </w:tcPr>
          <w:p w:rsidR="00B53634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FAR105</w:t>
            </w:r>
          </w:p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VT1D05</w:t>
            </w:r>
          </w:p>
        </w:tc>
        <w:tc>
          <w:tcPr>
            <w:tcW w:w="1336" w:type="dxa"/>
          </w:tcPr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415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DHFRM316</w:t>
            </w:r>
          </w:p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16:00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16:50</w:t>
            </w: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AOS</w:t>
            </w:r>
          </w:p>
        </w:tc>
        <w:tc>
          <w:tcPr>
            <w:tcW w:w="1335" w:type="dxa"/>
          </w:tcPr>
          <w:p w:rsidR="00B53634" w:rsidRDefault="00B53634" w:rsidP="00CC6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ANS201</w:t>
            </w:r>
          </w:p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SBF2D01</w:t>
            </w:r>
          </w:p>
        </w:tc>
        <w:tc>
          <w:tcPr>
            <w:tcW w:w="1336" w:type="dxa"/>
          </w:tcPr>
          <w:p w:rsidR="00B53634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FAR105</w:t>
            </w:r>
          </w:p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VT1 D05</w:t>
            </w:r>
          </w:p>
        </w:tc>
        <w:tc>
          <w:tcPr>
            <w:tcW w:w="1336" w:type="dxa"/>
          </w:tcPr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415E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DHFRM316</w:t>
            </w:r>
          </w:p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Kütüphane D01</w:t>
            </w: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17:00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17:50</w:t>
            </w: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</w:tcPr>
          <w:p w:rsidR="00B53634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FAR105</w:t>
            </w:r>
          </w:p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VT1D01</w:t>
            </w:r>
          </w:p>
        </w:tc>
        <w:tc>
          <w:tcPr>
            <w:tcW w:w="1336" w:type="dxa"/>
          </w:tcPr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B53634" w:rsidRPr="005B7668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  <w:tr w:rsidR="00B53634" w:rsidRPr="00FD2720" w:rsidTr="00CC602E">
        <w:tc>
          <w:tcPr>
            <w:tcW w:w="1844" w:type="dxa"/>
          </w:tcPr>
          <w:p w:rsidR="00B53634" w:rsidRPr="00FD2720" w:rsidRDefault="00B53634" w:rsidP="00CC60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proofErr w:type="gramStart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>18:00</w:t>
            </w:r>
            <w:proofErr w:type="gramEnd"/>
            <w:r w:rsidRPr="00FD2720">
              <w:rPr>
                <w:rFonts w:ascii="Times New Roman" w:hAnsi="Times New Roman" w:cs="Times New Roman"/>
                <w:sz w:val="16"/>
                <w:szCs w:val="16"/>
                <w:lang w:val="tr-TR"/>
              </w:rPr>
              <w:t xml:space="preserve"> – 18:50</w:t>
            </w:r>
          </w:p>
        </w:tc>
        <w:tc>
          <w:tcPr>
            <w:tcW w:w="1145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5" w:type="dxa"/>
          </w:tcPr>
          <w:p w:rsidR="00B53634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FAR105</w:t>
            </w:r>
          </w:p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VT1D01</w:t>
            </w:r>
          </w:p>
        </w:tc>
        <w:tc>
          <w:tcPr>
            <w:tcW w:w="1336" w:type="dxa"/>
          </w:tcPr>
          <w:p w:rsidR="00B53634" w:rsidRPr="00C415E8" w:rsidRDefault="00B53634" w:rsidP="00CC602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  <w:tc>
          <w:tcPr>
            <w:tcW w:w="1336" w:type="dxa"/>
          </w:tcPr>
          <w:p w:rsidR="00B53634" w:rsidRPr="00FD2720" w:rsidRDefault="00B53634" w:rsidP="00CC602E">
            <w:pPr>
              <w:rPr>
                <w:rFonts w:ascii="Times New Roman" w:hAnsi="Times New Roman" w:cs="Times New Roman"/>
                <w:sz w:val="16"/>
                <w:szCs w:val="16"/>
                <w:lang w:val="tr-TR"/>
              </w:rPr>
            </w:pPr>
          </w:p>
        </w:tc>
      </w:tr>
    </w:tbl>
    <w:p w:rsidR="00B53634" w:rsidRPr="00FD2720" w:rsidRDefault="00B53634" w:rsidP="00B53634">
      <w:pPr>
        <w:spacing w:after="0" w:line="240" w:lineRule="auto"/>
        <w:rPr>
          <w:rFonts w:ascii="Times New Roman" w:hAnsi="Times New Roman" w:cs="Times New Roman"/>
          <w:sz w:val="16"/>
          <w:szCs w:val="16"/>
          <w:lang w:val="tr-TR"/>
        </w:rPr>
      </w:pPr>
      <w:r w:rsidRPr="00FD2720">
        <w:rPr>
          <w:rFonts w:ascii="Times New Roman" w:hAnsi="Times New Roman" w:cs="Times New Roman"/>
          <w:sz w:val="16"/>
          <w:szCs w:val="16"/>
          <w:lang w:val="tr-TR"/>
        </w:rPr>
        <w:t>* AOS = Akademik Ofis Saati</w:t>
      </w:r>
    </w:p>
    <w:p w:rsidR="00B53634" w:rsidRPr="00FD2720" w:rsidRDefault="00B53634" w:rsidP="00B53634">
      <w:pPr>
        <w:spacing w:after="0" w:line="240" w:lineRule="auto"/>
        <w:rPr>
          <w:rFonts w:ascii="Times New Roman" w:hAnsi="Times New Roman" w:cs="Times New Roman"/>
          <w:sz w:val="16"/>
          <w:szCs w:val="16"/>
          <w:lang w:val="tr-TR"/>
        </w:rPr>
      </w:pPr>
      <w:r w:rsidRPr="00FD2720">
        <w:rPr>
          <w:rFonts w:ascii="Times New Roman" w:hAnsi="Times New Roman" w:cs="Times New Roman"/>
          <w:sz w:val="16"/>
          <w:szCs w:val="16"/>
          <w:lang w:val="tr-TR"/>
        </w:rPr>
        <w:t>* ÖOS = Öğrenci Ofis Saati</w:t>
      </w:r>
    </w:p>
    <w:p w:rsidR="00BB4A1C" w:rsidRDefault="00BB4A1C">
      <w:pPr>
        <w:spacing w:after="200" w:line="276" w:lineRule="auto"/>
        <w:rPr>
          <w:rFonts w:ascii="Times New Roman" w:hAnsi="Times New Roman" w:cs="Times New Roman"/>
          <w:sz w:val="16"/>
          <w:szCs w:val="16"/>
          <w:lang w:val="tr-TR"/>
        </w:rPr>
      </w:pPr>
      <w:r>
        <w:rPr>
          <w:rFonts w:ascii="Times New Roman" w:hAnsi="Times New Roman" w:cs="Times New Roman"/>
          <w:sz w:val="16"/>
          <w:szCs w:val="16"/>
          <w:lang w:val="tr-TR"/>
        </w:rPr>
        <w:br w:type="page"/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6"/>
        <w:gridCol w:w="1275"/>
        <w:gridCol w:w="1276"/>
        <w:gridCol w:w="1558"/>
      </w:tblGrid>
      <w:tr w:rsidR="00BB4A1C" w:rsidTr="00BB4A1C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2019-2020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tabs>
                <w:tab w:val="left" w:pos="2805"/>
                <w:tab w:val="center" w:pos="3931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Uzm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ZEHRA EDEBAL</w:t>
            </w:r>
          </w:p>
        </w:tc>
      </w:tr>
      <w:tr w:rsidR="00BB4A1C" w:rsidTr="00BB4A1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1C" w:rsidRDefault="00BB4A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  <w:proofErr w:type="spellEnd"/>
          </w:p>
        </w:tc>
      </w:tr>
      <w:tr w:rsidR="00BB4A1C" w:rsidTr="00BB4A1C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1C" w:rsidRDefault="00BB4A1C">
            <w:pP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1C" w:rsidRDefault="00BB4A1C">
            <w:pP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1C" w:rsidRDefault="00BB4A1C">
            <w:pPr>
              <w:spacing w:after="0" w:line="276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A1C" w:rsidRDefault="00BB4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A1C" w:rsidTr="00BB4A1C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ADS107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TLT2013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 2 D03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PLT203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 2 D01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PATH101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PTH311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SBF 1 D1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4A1C" w:rsidTr="00BB4A1C">
        <w:trPr>
          <w:trHeight w:val="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ADS107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TLT2013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 2 D03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PATH101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PTH311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SBF 1 D1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4A1C" w:rsidTr="00BB4A1C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DHPAT422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2.Kat Büyük Amfi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DHPAT422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Kütüphane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4A1C" w:rsidTr="00BB4A1C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12:00 – 12:50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DHPAT422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2.Kat Büyük Amfi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DHPAT422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Kütüphane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PLT211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 2 D01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4A1C" w:rsidTr="00BB4A1C">
        <w:trPr>
          <w:trHeight w:val="6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PLT203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 2 D08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PLT211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 2 D01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4A1C" w:rsidTr="00BB4A1C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PLT203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 2 D08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DHPAT318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2.Kat Küçük Amfi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PAT227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PAT311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PAT227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SBF Salon 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4A1C" w:rsidTr="00BB4A1C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PLT205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VT 1 D03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DHPAT318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2.Kat Küçük Amfi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PAT227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PAT311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PAT227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SBF Salon 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4A1C" w:rsidTr="00BB4A1C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PLT205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VT 1 D03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PAT227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PAT311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PAT227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SBF Salon 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4A1C" w:rsidTr="00BB4A1C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PLT207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VT 1 D03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DHPAT318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Kütüphane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PAT227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PAT311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PAT227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SBF Salon 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4A1C" w:rsidTr="00BB4A1C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PLT207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VT 1 D03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DHPAT318</w:t>
            </w:r>
          </w:p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Kütüphane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B4A1C" w:rsidTr="00BB4A1C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A1C" w:rsidRDefault="00BB4A1C">
            <w:pPr>
              <w:spacing w:after="0" w:line="276" w:lineRule="auto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A1C" w:rsidRDefault="00BB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174359" w:rsidRDefault="00174359" w:rsidP="00955226">
      <w:pPr>
        <w:rPr>
          <w:rFonts w:ascii="Times New Roman" w:hAnsi="Times New Roman" w:cs="Times New Roman"/>
          <w:sz w:val="16"/>
          <w:szCs w:val="16"/>
          <w:lang w:val="tr-TR"/>
        </w:rPr>
      </w:pPr>
    </w:p>
    <w:p w:rsidR="00174359" w:rsidRDefault="00174359">
      <w:pPr>
        <w:spacing w:after="200" w:line="276" w:lineRule="auto"/>
        <w:rPr>
          <w:rFonts w:ascii="Times New Roman" w:hAnsi="Times New Roman" w:cs="Times New Roman"/>
          <w:sz w:val="16"/>
          <w:szCs w:val="16"/>
          <w:lang w:val="tr-TR"/>
        </w:rPr>
      </w:pPr>
      <w:r>
        <w:rPr>
          <w:rFonts w:ascii="Times New Roman" w:hAnsi="Times New Roman" w:cs="Times New Roman"/>
          <w:sz w:val="16"/>
          <w:szCs w:val="16"/>
          <w:lang w:val="tr-TR"/>
        </w:rPr>
        <w:br w:type="page"/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276"/>
        <w:gridCol w:w="1275"/>
        <w:gridCol w:w="1276"/>
        <w:gridCol w:w="1558"/>
      </w:tblGrid>
      <w:tr w:rsidR="00174359" w:rsidTr="00174359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Güz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2019-20</w:t>
            </w:r>
          </w:p>
        </w:tc>
        <w:tc>
          <w:tcPr>
            <w:tcW w:w="8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tabs>
                <w:tab w:val="left" w:pos="2805"/>
                <w:tab w:val="center" w:pos="3931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Cenk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Serhan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Ozverel</w:t>
            </w:r>
            <w:proofErr w:type="spellEnd"/>
          </w:p>
        </w:tc>
      </w:tr>
      <w:tr w:rsidR="00174359" w:rsidTr="0017435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59" w:rsidRDefault="001743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Pazartesi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Salı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Cumartesi</w:t>
            </w:r>
            <w:proofErr w:type="spellEnd"/>
          </w:p>
        </w:tc>
      </w:tr>
      <w:tr w:rsidR="00174359" w:rsidTr="00174359">
        <w:trPr>
          <w:trHeight w:val="4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8:00 – 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FFFFFF"/>
              </w:rPr>
              <w:t>FZY106</w:t>
            </w:r>
          </w:p>
          <w:p w:rsidR="00174359" w:rsidRDefault="0017435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TZ0D03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59" w:rsidRDefault="00174359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59" w:rsidRDefault="00174359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59" w:rsidRDefault="0017435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59" w:rsidRDefault="001743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359" w:rsidTr="00174359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9:00 – 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FFFFFF"/>
              </w:rPr>
              <w:t>FZY106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TZ0D03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DTC100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DH-1B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DTB100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SBF-S3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EDEDED"/>
              </w:rPr>
              <w:t>FEA101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DHK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74359" w:rsidTr="00174359">
        <w:trPr>
          <w:trHeight w:val="7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10:00 – 10:50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FFFFFF"/>
              </w:rPr>
              <w:t>FZY106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TZ0D03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DTC100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DH-1B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DTB100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SBF-S3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EDEDED"/>
              </w:rPr>
              <w:t>FEA101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DHK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74359" w:rsidTr="00174359">
        <w:trPr>
          <w:trHeight w:val="5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11:00 – 11:50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DTC100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DH-1B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DTB100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SBF-S3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EDEDED"/>
              </w:rPr>
              <w:t>FEA101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DHK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74359" w:rsidTr="00174359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12:00 – 12:50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EDEDED"/>
              </w:rPr>
              <w:t>İAY101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VT4D01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74359" w:rsidTr="00174359">
        <w:trPr>
          <w:trHeight w:val="6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13:00 – 13:50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ÖOS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DTC200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  <w:lang w:val="en-GB"/>
              </w:rPr>
              <w:t>SBF-S2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EDEDED"/>
              </w:rPr>
              <w:t>İAY101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  <w:lang w:val="en-GB"/>
              </w:rPr>
              <w:t>VT2D01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74359" w:rsidTr="00174359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14:00 – 14:50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FFFFFF"/>
              </w:rPr>
              <w:t>PHYS101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VT2D04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DTB200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  <w:lang w:val="en-GB"/>
              </w:rPr>
              <w:t>SBF-S1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ÖOS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EDEDED"/>
              </w:rPr>
              <w:t>İAY101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  <w:lang w:val="en-GB"/>
              </w:rPr>
              <w:t>VT2D01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74359" w:rsidTr="00174359">
        <w:trPr>
          <w:trHeight w:val="5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15:00 – 15:50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FFFFFF"/>
              </w:rPr>
              <w:t>PHYS101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VT2D04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ÖOS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ÖOS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74359" w:rsidTr="00174359">
        <w:trPr>
          <w:trHeight w:val="5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16:00 – 16:50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Segoe UI"/>
                <w:color w:val="000000"/>
                <w:sz w:val="20"/>
                <w:szCs w:val="20"/>
                <w:shd w:val="clear" w:color="auto" w:fill="FFFFFF"/>
              </w:rPr>
              <w:t>PHYS101</w:t>
            </w:r>
          </w:p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00000"/>
                <w:sz w:val="20"/>
                <w:szCs w:val="20"/>
              </w:rPr>
              <w:t>VT2D04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AOS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74359" w:rsidTr="00174359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17:00 – 17:50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74359" w:rsidTr="00174359">
        <w:trPr>
          <w:trHeight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18:00 – 18:50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74359" w:rsidTr="00174359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19:00 - 19:50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59" w:rsidRDefault="00174359">
            <w:pPr>
              <w:spacing w:after="0" w:line="276" w:lineRule="auto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359" w:rsidRDefault="00174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CA47FB" w:rsidRPr="00955226" w:rsidRDefault="0014309D" w:rsidP="00955226">
      <w:pPr>
        <w:rPr>
          <w:rFonts w:ascii="Times New Roman" w:hAnsi="Times New Roman" w:cs="Times New Roman"/>
          <w:sz w:val="16"/>
          <w:szCs w:val="16"/>
          <w:lang w:val="tr-TR"/>
        </w:rPr>
      </w:pPr>
    </w:p>
    <w:sectPr w:rsidR="00CA47FB" w:rsidRPr="00955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B25"/>
    <w:rsid w:val="0014309D"/>
    <w:rsid w:val="00174359"/>
    <w:rsid w:val="002838F7"/>
    <w:rsid w:val="002B73AE"/>
    <w:rsid w:val="00476415"/>
    <w:rsid w:val="004E0073"/>
    <w:rsid w:val="00955226"/>
    <w:rsid w:val="009D337A"/>
    <w:rsid w:val="00B53634"/>
    <w:rsid w:val="00B65B25"/>
    <w:rsid w:val="00BA0C48"/>
    <w:rsid w:val="00BB4A1C"/>
    <w:rsid w:val="00F0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25"/>
    <w:pPr>
      <w:spacing w:after="160" w:line="259" w:lineRule="auto"/>
    </w:pPr>
    <w:rPr>
      <w:rFonts w:ascii="Georgia" w:hAnsi="Georgia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65B2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B4A1C"/>
    <w:pPr>
      <w:spacing w:after="0" w:line="240" w:lineRule="auto"/>
    </w:pPr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25"/>
    <w:pPr>
      <w:spacing w:after="160" w:line="259" w:lineRule="auto"/>
    </w:pPr>
    <w:rPr>
      <w:rFonts w:ascii="Georgia" w:hAnsi="Georgia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65B2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B4A1C"/>
    <w:pPr>
      <w:spacing w:after="0" w:line="240" w:lineRule="auto"/>
    </w:pPr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2019-10-25T09:21:00Z</dcterms:created>
  <dcterms:modified xsi:type="dcterms:W3CDTF">2019-10-28T07:49:00Z</dcterms:modified>
</cp:coreProperties>
</file>